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left" w:leader="none" w:pos="7020"/>
        </w:tabs>
        <w:spacing w:after="0" w:before="240" w:line="276" w:lineRule="auto"/>
        <w:ind w:left="0" w:right="0" w:firstLine="0"/>
        <w:jc w:val="center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Formularz zgłoszeniowy do projektu </w:t>
        <w:br w:type="textWrapping"/>
        <w:t xml:space="preserve">„Praktyki zagraniczne dla ZSZiL w Zgorzelcu 5”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left" w:leader="none" w:pos="7020"/>
        </w:tabs>
        <w:spacing w:after="0" w:before="240" w:line="276" w:lineRule="auto"/>
        <w:ind w:left="0" w:right="0" w:firstLine="0"/>
        <w:jc w:val="center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2023-1-PL01-KA121-VET-000129945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left" w:leader="none" w:pos="7020"/>
        </w:tabs>
        <w:spacing w:after="0" w:before="240" w:line="276" w:lineRule="auto"/>
        <w:ind w:left="0" w:right="0" w:firstLine="0"/>
        <w:jc w:val="center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1080" w:right="0" w:hanging="72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Dane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cznia</w:t>
      </w:r>
    </w:p>
    <w:tbl>
      <w:tblPr>
        <w:tblStyle w:val="Table1"/>
        <w:tblW w:w="921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28"/>
        <w:gridCol w:w="6584"/>
        <w:tblGridChange w:id="0">
          <w:tblGrid>
            <w:gridCol w:w="2628"/>
            <w:gridCol w:w="6584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Imię/Imiona: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Nazwisko: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i w:val="0"/>
                <w:smallCaps w:val="0"/>
                <w:strike w:val="0"/>
                <w:color w:val="000000"/>
                <w:sz w:val="22"/>
                <w:szCs w:val="22"/>
                <w:highlight w:val="green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 urodzenia: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Telefon: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i w:val="0"/>
                <w:smallCaps w:val="0"/>
                <w:strike w:val="0"/>
                <w:color w:val="000000"/>
                <w:sz w:val="22"/>
                <w:szCs w:val="22"/>
                <w:highlight w:val="green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Adres e-mail: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2"/>
                <w:szCs w:val="22"/>
                <w:rtl w:val="0"/>
              </w:rPr>
              <w:t xml:space="preserve">Kierunek: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Technik……………………………………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45"/>
          <w:tab w:val="left" w:leader="none" w:pos="3630"/>
        </w:tabs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45"/>
          <w:tab w:val="left" w:leader="none" w:pos="3630"/>
        </w:tabs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1080" w:right="0" w:hanging="72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Kryteria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rekrutacyjne</w:t>
      </w:r>
      <w:r w:rsidDel="00000000" w:rsidR="00000000" w:rsidRPr="00000000">
        <w:rPr>
          <w:rtl w:val="0"/>
        </w:rPr>
      </w:r>
    </w:p>
    <w:tbl>
      <w:tblPr>
        <w:tblStyle w:val="Table2"/>
        <w:tblW w:w="919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225"/>
        <w:gridCol w:w="1966"/>
        <w:tblGridChange w:id="0">
          <w:tblGrid>
            <w:gridCol w:w="7225"/>
            <w:gridCol w:w="1966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Ocena z języka angielskiego za rok szk. 20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2"/>
                <w:szCs w:val="22"/>
                <w:rtl w:val="0"/>
              </w:rPr>
              <w:t xml:space="preserve">22/23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Średnia ocen z przedmiotów zawodowych za rok szk. 20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2"/>
                <w:szCs w:val="22"/>
                <w:rtl w:val="0"/>
              </w:rPr>
              <w:t xml:space="preserve">22/23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Ocena  zachowania za rok szk. 20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2"/>
                <w:szCs w:val="22"/>
                <w:rtl w:val="0"/>
              </w:rPr>
              <w:t xml:space="preserve">22/23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both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Oświadczam, że (</w:t>
      </w: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do udziału konieczna jest zgoda na wszystkie punkty)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14" w:right="0" w:hanging="357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deklaruję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chęć uczestnictwa w całym Projekcie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tj. przygotowaniu, zagranicznych praktykach zawodowych, ewaluacji oraz działaniach upowszechniających rezultaty Projektu,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zapoznałem się z </w:t>
      </w: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R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egulaminem rekrutacji i uczestnictwa w </w:t>
      </w:r>
      <w:r w:rsidDel="00000000" w:rsidR="00000000" w:rsidRPr="00000000">
        <w:rPr>
          <w:rFonts w:ascii="Roboto" w:cs="Roboto" w:eastAsia="Roboto" w:hAnsi="Roboto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Projekcie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akceptuję warunki uczestnictwa i zobowiązuję się do przestrzegania zapisów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R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egulaminu,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powyższe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dane są zgodne z prawdą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wyrażam zgodę na przetwarzanie moich danych osobowych przez Zespół Szkół Zawodowych i Licealn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ych w Zgorzelcu oraz podmioty współpracujące w celu realizacji Projektu zgodnie z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520"/>
        </w:tabs>
        <w:spacing w:after="0" w:before="0" w:line="276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7890"/>
          <w:tab w:val="right" w:leader="none" w:pos="7938"/>
        </w:tabs>
        <w:spacing w:after="0" w:before="0" w:line="240" w:lineRule="auto"/>
        <w:ind w:left="1418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7890"/>
          <w:tab w:val="right" w:leader="none" w:pos="7938"/>
        </w:tabs>
        <w:spacing w:after="0" w:before="0" w:line="240" w:lineRule="auto"/>
        <w:ind w:left="1418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7890"/>
          <w:tab w:val="right" w:leader="none" w:pos="7938"/>
        </w:tabs>
        <w:spacing w:after="0" w:before="0" w:line="240" w:lineRule="auto"/>
        <w:ind w:left="1418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Podpis Uczestnika                                                      Podpis Opiekuna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P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rawnego</w:t>
      </w:r>
    </w:p>
    <w:sectPr>
      <w:headerReference r:id="rId7" w:type="default"/>
      <w:footerReference r:id="rId8" w:type="default"/>
      <w:footerReference r:id="rId9" w:type="even"/>
      <w:pgSz w:h="16838" w:w="11906" w:orient="portrait"/>
      <w:pgMar w:bottom="1440" w:top="1440" w:left="1134" w:right="1134" w:header="720" w:footer="14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Arial"/>
  <w:font w:name="Verdana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or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Tahoma">
    <w:embedRegular w:fontKey="{00000000-0000-0000-0000-000000000000}" r:id="rId13" w:subsetted="0"/>
    <w:embedBold w:fontKey="{00000000-0000-0000-0000-000000000000}" r:id="rId14" w:subsetted="0"/>
  </w:font>
  <w:font w:name="Noto Sans Symbols">
    <w:embedRegular w:fontKey="{00000000-0000-0000-0000-000000000000}" r:id="rId15" w:subsetted="0"/>
    <w:embedBold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left" w:leader="none" w:pos="6990"/>
        <w:tab w:val="left" w:leader="none" w:pos="7384"/>
      </w:tabs>
      <w:spacing w:after="0" w:before="0" w:line="240" w:lineRule="auto"/>
      <w:ind w:left="0" w:right="0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  <w:tab/>
      <w:t xml:space="preserve"> </w:t>
      <w:tab/>
      <w:tab/>
    </w:r>
  </w:p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Lora" w:cs="Lora" w:eastAsia="Lora" w:hAnsi="Lora"/>
        <w:b w:val="0"/>
        <w:i w:val="0"/>
        <w:smallCaps w:val="0"/>
        <w:strike w:val="0"/>
        <w:color w:val="666666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Lora" w:cs="Lora" w:eastAsia="Lora" w:hAnsi="Lora"/>
        <w:b w:val="0"/>
        <w:i w:val="0"/>
        <w:smallCaps w:val="0"/>
        <w:strike w:val="0"/>
        <w:color w:val="666666"/>
        <w:sz w:val="20"/>
        <w:szCs w:val="20"/>
        <w:u w:val="none"/>
        <w:shd w:fill="auto" w:val="clear"/>
        <w:vertAlign w:val="baseline"/>
        <w:rtl w:val="0"/>
      </w:rPr>
      <w:t xml:space="preserve">„Praktyki zagraniczne dla ZSZiL w Zgorzelcu” nr projektu: 2018-1-PL01-KA102-049785</w:t>
    </w:r>
  </w:p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left" w:leader="none" w:pos="8325"/>
      </w:tabs>
      <w:spacing w:after="240" w:before="0" w:line="240" w:lineRule="auto"/>
      <w:ind w:left="0" w:right="0" w:firstLine="0"/>
      <w:jc w:val="center"/>
      <w:rPr>
        <w:rFonts w:ascii="Lora" w:cs="Lora" w:eastAsia="Lora" w:hAnsi="Lora"/>
        <w:b w:val="0"/>
        <w:i w:val="0"/>
        <w:smallCaps w:val="0"/>
        <w:strike w:val="0"/>
        <w:color w:val="666666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Lora" w:cs="Lora" w:eastAsia="Lora" w:hAnsi="Lora"/>
        <w:b w:val="0"/>
        <w:i w:val="0"/>
        <w:smallCaps w:val="0"/>
        <w:strike w:val="0"/>
        <w:color w:val="666666"/>
        <w:sz w:val="20"/>
        <w:szCs w:val="20"/>
        <w:u w:val="none"/>
        <w:shd w:fill="auto" w:val="clear"/>
        <w:vertAlign w:val="baseline"/>
        <w:rtl w:val="0"/>
      </w:rPr>
      <w:t xml:space="preserve">Projekt współfinansowany w ramach programu Unii Europejskiej Erasmus+</w:t>
    </w:r>
  </w:p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4293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/2</w:t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36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240" w:before="0" w:line="240" w:lineRule="auto"/>
      <w:ind w:left="0" w:right="0" w:firstLine="0"/>
      <w:jc w:val="righ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`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drawing>
        <wp:inline distB="19050" distT="19050" distL="19050" distR="19050">
          <wp:extent cx="2128327" cy="614363"/>
          <wp:effectExtent b="0" l="0" r="0" t="0"/>
          <wp:docPr id="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28327" cy="6143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drawing>
        <wp:inline distB="19050" distT="19050" distL="19050" distR="19050">
          <wp:extent cx="1161098" cy="606161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61098" cy="60616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☐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="240" w:lineRule="auto"/>
      <w:ind w:left="432" w:right="0" w:hanging="432"/>
      <w:jc w:val="both"/>
    </w:pPr>
    <w:rPr>
      <w:rFonts w:ascii="Times New Roman" w:cs="Times New Roman" w:eastAsia="Times New Roman" w:hAnsi="Times New Roman"/>
      <w:b w:val="1"/>
      <w:i w:val="0"/>
      <w:smallCaps w:val="1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0" w:line="240" w:lineRule="auto"/>
      <w:ind w:left="576" w:right="0" w:hanging="576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0" w:line="240" w:lineRule="auto"/>
      <w:ind w:left="720" w:right="0" w:hanging="720"/>
      <w:jc w:val="both"/>
    </w:pPr>
    <w:rPr>
      <w:rFonts w:ascii="Times New Roman" w:cs="Times New Roman" w:eastAsia="Times New Roman" w:hAnsi="Times New Roman"/>
      <w:b w:val="0"/>
      <w:i w:val="1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0" w:line="240" w:lineRule="auto"/>
      <w:ind w:left="864" w:right="0" w:hanging="864"/>
      <w:jc w:val="both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40" w:lineRule="auto"/>
      <w:ind w:left="1008" w:right="0" w:hanging="1008"/>
      <w:jc w:val="both"/>
    </w:pPr>
    <w:rPr>
      <w:rFonts w:ascii="Arial" w:cs="Arial" w:eastAsia="Arial" w:hAnsi="Arial"/>
      <w:b w:val="0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40" w:lineRule="auto"/>
      <w:ind w:left="1152" w:right="0" w:hanging="1152"/>
      <w:jc w:val="both"/>
    </w:pPr>
    <w:rPr>
      <w:rFonts w:ascii="Arial" w:cs="Arial" w:eastAsia="Arial" w:hAnsi="Arial"/>
      <w:b w:val="0"/>
      <w:i w:val="1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-1440"/>
        <w:tab w:val="left" w:leader="none" w:pos="-720"/>
        <w:tab w:val="left" w:leader="none" w:pos="828"/>
        <w:tab w:val="left" w:leader="none" w:pos="1044"/>
        <w:tab w:val="left" w:leader="none" w:pos="1260"/>
        <w:tab w:val="left" w:leader="none" w:pos="1476"/>
        <w:tab w:val="left" w:leader="none" w:pos="1692"/>
        <w:tab w:val="left" w:leader="none" w:pos="2160"/>
      </w:tabs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="240" w:lineRule="auto"/>
      <w:ind w:left="432" w:right="0" w:hanging="432"/>
      <w:jc w:val="both"/>
    </w:pPr>
    <w:rPr>
      <w:rFonts w:ascii="Times New Roman" w:cs="Times New Roman" w:eastAsia="Times New Roman" w:hAnsi="Times New Roman"/>
      <w:b w:val="1"/>
      <w:i w:val="0"/>
      <w:smallCaps w:val="1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0" w:line="240" w:lineRule="auto"/>
      <w:ind w:left="576" w:right="0" w:hanging="576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0" w:line="240" w:lineRule="auto"/>
      <w:ind w:left="720" w:right="0" w:hanging="720"/>
      <w:jc w:val="both"/>
    </w:pPr>
    <w:rPr>
      <w:rFonts w:ascii="Times New Roman" w:cs="Times New Roman" w:eastAsia="Times New Roman" w:hAnsi="Times New Roman"/>
      <w:b w:val="0"/>
      <w:i w:val="1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0" w:line="240" w:lineRule="auto"/>
      <w:ind w:left="864" w:right="0" w:hanging="864"/>
      <w:jc w:val="both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40" w:lineRule="auto"/>
      <w:ind w:left="1008" w:right="0" w:hanging="1008"/>
      <w:jc w:val="both"/>
    </w:pPr>
    <w:rPr>
      <w:rFonts w:ascii="Arial" w:cs="Arial" w:eastAsia="Arial" w:hAnsi="Arial"/>
      <w:b w:val="0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40" w:lineRule="auto"/>
      <w:ind w:left="1152" w:right="0" w:hanging="1152"/>
      <w:jc w:val="both"/>
    </w:pPr>
    <w:rPr>
      <w:rFonts w:ascii="Arial" w:cs="Arial" w:eastAsia="Arial" w:hAnsi="Arial"/>
      <w:b w:val="0"/>
      <w:i w:val="1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-1440"/>
        <w:tab w:val="left" w:leader="none" w:pos="-720"/>
        <w:tab w:val="left" w:leader="none" w:pos="828"/>
        <w:tab w:val="left" w:leader="none" w:pos="1044"/>
        <w:tab w:val="left" w:leader="none" w:pos="1260"/>
        <w:tab w:val="left" w:leader="none" w:pos="1476"/>
        <w:tab w:val="left" w:leader="none" w:pos="1692"/>
        <w:tab w:val="left" w:leader="none" w:pos="2160"/>
      </w:tabs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Lora-italic.ttf"/><Relationship Id="rId10" Type="http://schemas.openxmlformats.org/officeDocument/2006/relationships/font" Target="fonts/Lora-bold.ttf"/><Relationship Id="rId13" Type="http://schemas.openxmlformats.org/officeDocument/2006/relationships/font" Target="fonts/Tahoma-regular.ttf"/><Relationship Id="rId12" Type="http://schemas.openxmlformats.org/officeDocument/2006/relationships/font" Target="fonts/Lora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Lora-regular.ttf"/><Relationship Id="rId15" Type="http://schemas.openxmlformats.org/officeDocument/2006/relationships/font" Target="fonts/NotoSansSymbols-regular.ttf"/><Relationship Id="rId14" Type="http://schemas.openxmlformats.org/officeDocument/2006/relationships/font" Target="fonts/Tahoma-bold.ttf"/><Relationship Id="rId16" Type="http://schemas.openxmlformats.org/officeDocument/2006/relationships/font" Target="fonts/NotoSansSymbols-bold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nAS4ikOgspSvAq7R8ADSySVvKA==">CgMxLjAyCGguZ2pkZ3hzOAByITFhdHF5d255aHNGRmhvcjkyVmNZUjJKcENYejZ3TGdWMQ==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