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C" w:rsidRPr="0053441C" w:rsidRDefault="0053441C" w:rsidP="0053441C">
      <w:pPr>
        <w:pStyle w:val="Nagwek6"/>
        <w:jc w:val="center"/>
        <w:rPr>
          <w:rFonts w:ascii="Calibri" w:hAnsi="Calibri"/>
          <w:sz w:val="32"/>
          <w:szCs w:val="32"/>
          <w:u w:val="single"/>
        </w:rPr>
      </w:pPr>
      <w:bookmarkStart w:id="0" w:name="tech_agrob"/>
      <w:r w:rsidRPr="0053441C">
        <w:rPr>
          <w:rFonts w:ascii="Calibri" w:hAnsi="Calibri"/>
          <w:sz w:val="32"/>
          <w:szCs w:val="32"/>
          <w:u w:val="single"/>
        </w:rPr>
        <w:t xml:space="preserve">TECHNIK </w:t>
      </w:r>
      <w:bookmarkEnd w:id="0"/>
      <w:r w:rsidR="0042719A">
        <w:rPr>
          <w:rFonts w:ascii="Calibri" w:hAnsi="Calibri"/>
          <w:sz w:val="32"/>
          <w:szCs w:val="32"/>
          <w:u w:val="single"/>
        </w:rPr>
        <w:t>INFORMATYK</w:t>
      </w:r>
    </w:p>
    <w:p w:rsidR="0042719A" w:rsidRPr="00850314" w:rsidRDefault="0048040E" w:rsidP="0042719A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22860</wp:posOffset>
            </wp:positionV>
            <wp:extent cx="2244090" cy="1616075"/>
            <wp:effectExtent l="19050" t="0" r="3810" b="0"/>
            <wp:wrapSquare wrapText="bothSides"/>
            <wp:docPr id="9" name="il_fi" descr="http://gfx.mmka.pl/newsph/257007/19065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fx.mmka.pl/newsph/257007/190651.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19A" w:rsidRPr="00EA13E3">
        <w:rPr>
          <w:rFonts w:ascii="Calibri" w:hAnsi="Calibri"/>
          <w:bCs/>
          <w:sz w:val="20"/>
          <w:szCs w:val="20"/>
        </w:rPr>
        <w:t xml:space="preserve">Informatyka </w:t>
      </w:r>
      <w:r w:rsidR="0042719A" w:rsidRPr="00EA13E3">
        <w:rPr>
          <w:rFonts w:ascii="Calibri" w:hAnsi="Calibri"/>
          <w:sz w:val="20"/>
          <w:szCs w:val="20"/>
        </w:rPr>
        <w:t xml:space="preserve">to obecnie dynamicznie rozwijająca się dziedzina wiedzy, wykorzystywana niemal we wszystkich sferach naszego życia. </w:t>
      </w:r>
      <w:r w:rsidR="0042719A" w:rsidRPr="00EA13E3">
        <w:rPr>
          <w:rFonts w:ascii="Calibri" w:hAnsi="Calibri"/>
          <w:bCs/>
          <w:sz w:val="20"/>
          <w:szCs w:val="20"/>
        </w:rPr>
        <w:t>Informatyka</w:t>
      </w:r>
      <w:r w:rsidR="0042719A" w:rsidRPr="00EA13E3">
        <w:rPr>
          <w:rFonts w:ascii="Calibri" w:hAnsi="Calibri"/>
          <w:b/>
          <w:bCs/>
          <w:sz w:val="20"/>
          <w:szCs w:val="20"/>
        </w:rPr>
        <w:t xml:space="preserve"> </w:t>
      </w:r>
      <w:r w:rsidR="0042719A" w:rsidRPr="00EA13E3">
        <w:rPr>
          <w:rFonts w:ascii="Calibri" w:hAnsi="Calibri"/>
          <w:sz w:val="20"/>
          <w:szCs w:val="20"/>
        </w:rPr>
        <w:t xml:space="preserve">jest dziedziną nauki zajmującą </w:t>
      </w:r>
      <w:r w:rsidR="000C0C10">
        <w:rPr>
          <w:rFonts w:ascii="Calibri" w:hAnsi="Calibri"/>
          <w:sz w:val="20"/>
          <w:szCs w:val="20"/>
        </w:rPr>
        <w:br/>
      </w:r>
      <w:r w:rsidR="0042719A" w:rsidRPr="00EA13E3">
        <w:rPr>
          <w:rFonts w:ascii="Calibri" w:hAnsi="Calibri"/>
          <w:sz w:val="20"/>
          <w:szCs w:val="20"/>
        </w:rPr>
        <w:t xml:space="preserve">się technologiami przetwarzania informacji oraz technologiami wytwarzania systemów przetwarzających informacje. </w:t>
      </w:r>
      <w:r w:rsidR="0042719A" w:rsidRPr="00EA13E3">
        <w:rPr>
          <w:rFonts w:ascii="Calibri" w:hAnsi="Calibri" w:cs="Georgia"/>
          <w:sz w:val="20"/>
          <w:szCs w:val="20"/>
        </w:rPr>
        <w:t>Współczesny komputer osobisty na trwale zadomowił się na biurkach inżynierów, naukowców i biznesmenów, stając się niezastąpionym narzędziem podnoszącym jakość i wydajność pracy. Coraz częściej gości on również w naszych domach, gdzie wykorzystywany jest głównie do zadań domowych i projektów, ale także do gier i komunikacji międzyludzkiej.</w:t>
      </w:r>
      <w:r w:rsidR="00850314" w:rsidRPr="00850314">
        <w:rPr>
          <w:rFonts w:ascii="Calibri" w:hAnsi="Calibri"/>
          <w:sz w:val="20"/>
          <w:szCs w:val="20"/>
        </w:rPr>
        <w:t xml:space="preserve"> </w:t>
      </w:r>
      <w:r w:rsidR="00850314" w:rsidRPr="00EA13E3">
        <w:rPr>
          <w:rFonts w:ascii="Calibri" w:hAnsi="Calibri"/>
          <w:sz w:val="20"/>
          <w:szCs w:val="20"/>
        </w:rPr>
        <w:t xml:space="preserve">Komputeryzacja we wszystkich dziedzinach gospodarki i nauki oraz upowszechnienie technologii informatycznych i rozwój Internetu przyczyniły się do powstania zawodu technik informatyk. </w:t>
      </w:r>
    </w:p>
    <w:p w:rsidR="0042719A" w:rsidRPr="00EA13E3" w:rsidRDefault="0042719A" w:rsidP="004271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ourier New"/>
          <w:bCs/>
          <w:sz w:val="20"/>
          <w:szCs w:val="20"/>
        </w:rPr>
      </w:pPr>
      <w:r w:rsidRPr="00EA13E3">
        <w:rPr>
          <w:rFonts w:ascii="Calibri" w:hAnsi="Calibri"/>
          <w:bCs/>
          <w:sz w:val="20"/>
          <w:szCs w:val="20"/>
        </w:rPr>
        <w:t xml:space="preserve">W technikum realizowana jest praktyka zawodowa w wymiarze 4 tygodnie w klasie III-ej oraz przedmioty zawodowe i ogólnokształcące. </w:t>
      </w:r>
      <w:r w:rsidRPr="00EA13E3">
        <w:rPr>
          <w:rFonts w:ascii="Calibri" w:hAnsi="Calibri" w:cs="Courier New"/>
          <w:bCs/>
          <w:sz w:val="20"/>
          <w:szCs w:val="20"/>
        </w:rPr>
        <w:t>W ramach przedmiotów ogólnokształcących uczeń realizuje przedmiot matematyka i język obcy w zwiększonej ilości godzin.</w:t>
      </w:r>
    </w:p>
    <w:p w:rsidR="0042719A" w:rsidRPr="005B754B" w:rsidRDefault="0042719A" w:rsidP="0042719A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EA13E3">
        <w:rPr>
          <w:rFonts w:ascii="Calibri" w:hAnsi="Calibri"/>
          <w:bCs/>
          <w:sz w:val="20"/>
          <w:szCs w:val="20"/>
        </w:rPr>
        <w:t xml:space="preserve">Nauka w technikum kończy się egzaminem potwierdzającym kwalifikacje zawodowe i uzyskaniem tytułu technika oraz egzaminem maturalnym umożliwiającym kontynuowanie nauki na studiach wyższych. </w:t>
      </w:r>
    </w:p>
    <w:p w:rsidR="0042719A" w:rsidRPr="00EA13E3" w:rsidRDefault="0042719A" w:rsidP="0042719A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EA13E3">
        <w:rPr>
          <w:rFonts w:ascii="Calibri" w:hAnsi="Calibri"/>
          <w:b/>
          <w:sz w:val="20"/>
          <w:szCs w:val="20"/>
        </w:rPr>
        <w:t>Absolwent szkoły kształcącej w zawodzie technik informatyk powinien być przygotowany do wykonywania następujących zadań zawodowych:</w:t>
      </w:r>
    </w:p>
    <w:p w:rsidR="0042719A" w:rsidRPr="00EA13E3" w:rsidRDefault="0042719A" w:rsidP="0042719A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montowania oraz eksploatacji komputera i urządzeń peryferyjnych;</w:t>
      </w:r>
    </w:p>
    <w:p w:rsidR="0042719A" w:rsidRPr="00EA13E3" w:rsidRDefault="0042719A" w:rsidP="0042719A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projektowania i wykonywania lokalnych sieci komputerowych, administrowania tymi sieciami;</w:t>
      </w:r>
    </w:p>
    <w:p w:rsidR="0042719A" w:rsidRPr="00EA13E3" w:rsidRDefault="0042719A" w:rsidP="0042719A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projektowania baz danych i administrowania bazami danych;</w:t>
      </w:r>
    </w:p>
    <w:p w:rsidR="0042719A" w:rsidRPr="00EA13E3" w:rsidRDefault="0042719A" w:rsidP="0042719A">
      <w:pPr>
        <w:pStyle w:val="Default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tworzenia stron www i aplikacji internetowych, administrowania tymi stronami i aplikacjami.</w:t>
      </w:r>
    </w:p>
    <w:p w:rsidR="0042719A" w:rsidRPr="00EA13E3" w:rsidRDefault="0042719A" w:rsidP="0042719A">
      <w:pPr>
        <w:pStyle w:val="Default"/>
        <w:spacing w:line="360" w:lineRule="auto"/>
        <w:rPr>
          <w:sz w:val="20"/>
          <w:szCs w:val="20"/>
        </w:rPr>
      </w:pPr>
    </w:p>
    <w:p w:rsidR="0042719A" w:rsidRPr="00EA13E3" w:rsidRDefault="0042719A" w:rsidP="0042719A">
      <w:pPr>
        <w:pStyle w:val="Default"/>
        <w:spacing w:line="360" w:lineRule="auto"/>
        <w:rPr>
          <w:b/>
          <w:bCs/>
          <w:sz w:val="20"/>
          <w:szCs w:val="20"/>
        </w:rPr>
      </w:pPr>
      <w:r w:rsidRPr="00EA13E3">
        <w:rPr>
          <w:b/>
          <w:bCs/>
          <w:sz w:val="20"/>
          <w:szCs w:val="20"/>
        </w:rPr>
        <w:t>Typowe stanowiska pracy technika informatyka: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instalator i administrator systemów operacyjnych, 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administrator sieci komputerowych, 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administrator baz danych, 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projektant i programista baz danych, 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 xml:space="preserve">instalator i konserwator sprzętu komputerowego, </w:t>
      </w:r>
    </w:p>
    <w:p w:rsidR="0042719A" w:rsidRPr="00EA13E3" w:rsidRDefault="0042719A" w:rsidP="0042719A">
      <w:pPr>
        <w:pStyle w:val="Bezodstpw"/>
        <w:numPr>
          <w:ilvl w:val="0"/>
          <w:numId w:val="17"/>
        </w:numPr>
        <w:spacing w:line="360" w:lineRule="auto"/>
        <w:rPr>
          <w:rFonts w:cs="Calibri"/>
          <w:color w:val="000000"/>
          <w:sz w:val="20"/>
          <w:szCs w:val="20"/>
        </w:rPr>
      </w:pPr>
      <w:r w:rsidRPr="00EA13E3">
        <w:rPr>
          <w:rFonts w:cs="Calibri"/>
          <w:color w:val="000000"/>
          <w:sz w:val="20"/>
          <w:szCs w:val="20"/>
        </w:rPr>
        <w:t>pracownik działu finansowo-księgowego.</w:t>
      </w:r>
    </w:p>
    <w:p w:rsidR="0042719A" w:rsidRPr="00EA13E3" w:rsidRDefault="0042719A" w:rsidP="0042719A">
      <w:pPr>
        <w:pStyle w:val="Bezodstpw"/>
        <w:spacing w:line="360" w:lineRule="auto"/>
        <w:ind w:left="720"/>
        <w:rPr>
          <w:rFonts w:cs="Calibri"/>
          <w:color w:val="000000"/>
          <w:sz w:val="20"/>
          <w:szCs w:val="20"/>
        </w:rPr>
      </w:pPr>
    </w:p>
    <w:p w:rsidR="0042719A" w:rsidRPr="00EA13E3" w:rsidRDefault="0042719A" w:rsidP="0042719A">
      <w:pPr>
        <w:pStyle w:val="Bezodstpw"/>
        <w:spacing w:line="360" w:lineRule="auto"/>
        <w:rPr>
          <w:b/>
          <w:sz w:val="20"/>
          <w:szCs w:val="20"/>
        </w:rPr>
      </w:pPr>
      <w:r w:rsidRPr="00EA13E3">
        <w:rPr>
          <w:b/>
          <w:sz w:val="20"/>
          <w:szCs w:val="20"/>
        </w:rPr>
        <w:t>Przykładowe przedmioty zawodowe:</w:t>
      </w:r>
    </w:p>
    <w:p w:rsidR="0042719A" w:rsidRPr="00EA13E3" w:rsidRDefault="0042719A" w:rsidP="0042719A">
      <w:pPr>
        <w:pStyle w:val="Bezodstpw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systemy operacyjne i sieciowe,</w:t>
      </w:r>
    </w:p>
    <w:p w:rsidR="0042719A" w:rsidRPr="00EA13E3" w:rsidRDefault="0042719A" w:rsidP="0042719A">
      <w:pPr>
        <w:pStyle w:val="Bezodstpw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lastRenderedPageBreak/>
        <w:t>programowanie,</w:t>
      </w:r>
    </w:p>
    <w:p w:rsidR="0042719A" w:rsidRPr="00EA13E3" w:rsidRDefault="0042719A" w:rsidP="0042719A">
      <w:pPr>
        <w:pStyle w:val="Bezodstpw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oprogramowanie biurowe,</w:t>
      </w:r>
    </w:p>
    <w:p w:rsidR="0042719A" w:rsidRPr="00EA13E3" w:rsidRDefault="0042719A" w:rsidP="0042719A">
      <w:pPr>
        <w:pStyle w:val="Bezodstpw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EA13E3">
        <w:rPr>
          <w:sz w:val="20"/>
          <w:szCs w:val="20"/>
        </w:rPr>
        <w:t>programy multimedialne i graficzne.</w:t>
      </w:r>
    </w:p>
    <w:p w:rsidR="0053441C" w:rsidRDefault="0053441C" w:rsidP="003431B0"/>
    <w:p w:rsidR="003431B0" w:rsidRPr="003431B0" w:rsidRDefault="003431B0" w:rsidP="003431B0">
      <w:pPr>
        <w:pStyle w:val="Bezodstpw"/>
        <w:spacing w:line="360" w:lineRule="auto"/>
        <w:rPr>
          <w:b/>
          <w:sz w:val="20"/>
          <w:szCs w:val="20"/>
        </w:rPr>
      </w:pPr>
      <w:r w:rsidRPr="003431B0">
        <w:rPr>
          <w:b/>
          <w:sz w:val="20"/>
          <w:szCs w:val="20"/>
        </w:rPr>
        <w:t>Informacje dla kandydatów do klasy pierwszej:</w:t>
      </w:r>
    </w:p>
    <w:p w:rsidR="003431B0" w:rsidRDefault="003431B0" w:rsidP="003431B0">
      <w:pPr>
        <w:pStyle w:val="Bezodstpw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3431B0">
        <w:rPr>
          <w:sz w:val="20"/>
          <w:szCs w:val="20"/>
        </w:rPr>
        <w:t xml:space="preserve">minimalna ilość punktów rekrutacyjnych decydująca o zakwalifikowaniu kandydata do rekrutacji: </w:t>
      </w:r>
      <w:r w:rsidR="00DE696F">
        <w:rPr>
          <w:b/>
          <w:sz w:val="20"/>
          <w:szCs w:val="20"/>
        </w:rPr>
        <w:t>60</w:t>
      </w:r>
      <w:bookmarkStart w:id="1" w:name="_GoBack"/>
      <w:bookmarkEnd w:id="1"/>
    </w:p>
    <w:p w:rsidR="00E268A9" w:rsidRDefault="003431B0" w:rsidP="00E268A9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przedmioty wybrane do naliczania punktów rekrutacyjnych: </w:t>
      </w:r>
    </w:p>
    <w:p w:rsidR="003431B0" w:rsidRDefault="003431B0" w:rsidP="00E268A9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 w:rsidRPr="00E268A9">
        <w:rPr>
          <w:b/>
          <w:sz w:val="20"/>
          <w:szCs w:val="20"/>
        </w:rPr>
        <w:t xml:space="preserve">j. polski, </w:t>
      </w:r>
      <w:r w:rsidR="0042719A">
        <w:rPr>
          <w:b/>
          <w:sz w:val="20"/>
          <w:szCs w:val="20"/>
        </w:rPr>
        <w:t>j. obcy</w:t>
      </w:r>
      <w:r w:rsidRPr="00E268A9">
        <w:rPr>
          <w:b/>
          <w:sz w:val="20"/>
          <w:szCs w:val="20"/>
        </w:rPr>
        <w:t xml:space="preserve">, </w:t>
      </w:r>
      <w:r w:rsidR="0042719A">
        <w:rPr>
          <w:b/>
          <w:sz w:val="20"/>
          <w:szCs w:val="20"/>
        </w:rPr>
        <w:t>informatyka, matematyka</w:t>
      </w:r>
    </w:p>
    <w:p w:rsidR="003431B0" w:rsidRPr="003431B0" w:rsidRDefault="0048040E" w:rsidP="00C33F7A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zobowiązany jest w terminie do końca sierpnia dołączyć do podania zaświadczenie lekarskie o braku przeciwwskazań zdrowotnych do kształcenia w zawodzie technik </w:t>
      </w:r>
      <w:r w:rsidR="002A1205">
        <w:rPr>
          <w:sz w:val="20"/>
          <w:szCs w:val="20"/>
        </w:rPr>
        <w:t>informatyk.</w:t>
      </w:r>
    </w:p>
    <w:sectPr w:rsidR="003431B0" w:rsidRPr="003431B0" w:rsidSect="0043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32"/>
    <w:multiLevelType w:val="hybridMultilevel"/>
    <w:tmpl w:val="5A8C0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DC8"/>
    <w:multiLevelType w:val="multilevel"/>
    <w:tmpl w:val="820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E31D4"/>
    <w:multiLevelType w:val="hybridMultilevel"/>
    <w:tmpl w:val="B49C5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0084"/>
    <w:multiLevelType w:val="hybridMultilevel"/>
    <w:tmpl w:val="3B0E0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A41"/>
    <w:multiLevelType w:val="hybridMultilevel"/>
    <w:tmpl w:val="DE5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51C9"/>
    <w:multiLevelType w:val="hybridMultilevel"/>
    <w:tmpl w:val="17765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A2ACE"/>
    <w:multiLevelType w:val="hybridMultilevel"/>
    <w:tmpl w:val="9FA2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F2E08"/>
    <w:multiLevelType w:val="hybridMultilevel"/>
    <w:tmpl w:val="587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D7267"/>
    <w:multiLevelType w:val="hybridMultilevel"/>
    <w:tmpl w:val="44DC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91DB3"/>
    <w:multiLevelType w:val="hybridMultilevel"/>
    <w:tmpl w:val="2742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0725"/>
    <w:multiLevelType w:val="hybridMultilevel"/>
    <w:tmpl w:val="ADC0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55248"/>
    <w:multiLevelType w:val="hybridMultilevel"/>
    <w:tmpl w:val="B31CD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04034"/>
    <w:multiLevelType w:val="hybridMultilevel"/>
    <w:tmpl w:val="5B68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F5A1B"/>
    <w:multiLevelType w:val="hybridMultilevel"/>
    <w:tmpl w:val="2A2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E1EDA"/>
    <w:multiLevelType w:val="hybridMultilevel"/>
    <w:tmpl w:val="9D88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D68F2"/>
    <w:multiLevelType w:val="hybridMultilevel"/>
    <w:tmpl w:val="98661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A0DA8"/>
    <w:multiLevelType w:val="hybridMultilevel"/>
    <w:tmpl w:val="12C8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41C"/>
    <w:rsid w:val="00003D67"/>
    <w:rsid w:val="000B4EDF"/>
    <w:rsid w:val="000C0C10"/>
    <w:rsid w:val="00166FF8"/>
    <w:rsid w:val="001A3A4A"/>
    <w:rsid w:val="001D5356"/>
    <w:rsid w:val="002A1205"/>
    <w:rsid w:val="002F4BF8"/>
    <w:rsid w:val="003431B0"/>
    <w:rsid w:val="0042719A"/>
    <w:rsid w:val="00430BE5"/>
    <w:rsid w:val="0048040E"/>
    <w:rsid w:val="0053441C"/>
    <w:rsid w:val="005B754B"/>
    <w:rsid w:val="007237CA"/>
    <w:rsid w:val="00835865"/>
    <w:rsid w:val="00850314"/>
    <w:rsid w:val="00A35E6F"/>
    <w:rsid w:val="00A67371"/>
    <w:rsid w:val="00AE2383"/>
    <w:rsid w:val="00BF1127"/>
    <w:rsid w:val="00C14932"/>
    <w:rsid w:val="00C33F7A"/>
    <w:rsid w:val="00C51C48"/>
    <w:rsid w:val="00DB07B2"/>
    <w:rsid w:val="00DE696F"/>
    <w:rsid w:val="00E268A9"/>
    <w:rsid w:val="00E47D74"/>
    <w:rsid w:val="00EF04AC"/>
    <w:rsid w:val="00F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E5"/>
  </w:style>
  <w:style w:type="paragraph" w:styleId="Nagwek6">
    <w:name w:val="heading 6"/>
    <w:basedOn w:val="Normalny"/>
    <w:next w:val="Normalny"/>
    <w:link w:val="Nagwek6Znak"/>
    <w:qFormat/>
    <w:rsid w:val="0053441C"/>
    <w:pPr>
      <w:keepNext/>
      <w:spacing w:after="0" w:line="360" w:lineRule="auto"/>
      <w:outlineLvl w:val="5"/>
    </w:pPr>
    <w:rPr>
      <w:rFonts w:ascii="Courier New" w:eastAsia="Times New Roman" w:hAnsi="Courier New" w:cs="Courier New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3441C"/>
    <w:rPr>
      <w:rFonts w:ascii="Courier New" w:eastAsia="Times New Roman" w:hAnsi="Courier New" w:cs="Courier New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441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33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71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gfx.mmka.pl/newsph/257007/190651.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Krzywonos</dc:creator>
  <cp:keywords/>
  <dc:description/>
  <cp:lastModifiedBy>Admin</cp:lastModifiedBy>
  <cp:revision>4</cp:revision>
  <cp:lastPrinted>2012-02-26T19:57:00Z</cp:lastPrinted>
  <dcterms:created xsi:type="dcterms:W3CDTF">2013-03-22T07:27:00Z</dcterms:created>
  <dcterms:modified xsi:type="dcterms:W3CDTF">2016-03-02T18:33:00Z</dcterms:modified>
</cp:coreProperties>
</file>